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3FAF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TWC262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491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3FAF">
        <w:rPr>
          <w:rFonts w:asciiTheme="minorHAnsi" w:hAnsiTheme="minorHAnsi" w:cs="Arial"/>
          <w:lang w:val="en-ZA"/>
        </w:rPr>
        <w:t>7.593%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491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</w:t>
      </w:r>
      <w:r w:rsidR="003A491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3A491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April</w:t>
      </w:r>
      <w:r w:rsidR="003A491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A4912" w:rsidRDefault="003A491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3F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C464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https://www.jse.co.za/content/JSEPricingSupplementsItems/2014/BondDocuments/TWC262%20Pricing%20Supplement%2020180129.pdf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3FAF" w:rsidRPr="00F64748" w:rsidRDefault="003C3F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4912" w:rsidRDefault="003A491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4912" w:rsidRPr="006D5D64" w:rsidRDefault="003A4912" w:rsidP="003A49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6D5D64">
        <w:rPr>
          <w:rFonts w:asciiTheme="minorHAnsi" w:hAnsiTheme="minorHAnsi" w:cs="Arial"/>
          <w:lang w:val="en-ZA"/>
        </w:rPr>
        <w:t>The</w:t>
      </w:r>
      <w:proofErr w:type="gramEnd"/>
      <w:r w:rsidRPr="006D5D64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3A4912" w:rsidRPr="00F64748" w:rsidRDefault="003A4912" w:rsidP="003A49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>Corporate Actions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JSE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9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491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3F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03C58E" wp14:editId="43BECCE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3F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5D034C" wp14:editId="3454561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93CF0B" wp14:editId="787AA2F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912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3FAF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2%20Pricing%20Supplement%20201801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600D169-57F0-4B7F-9FE3-8204AB678EF3}"/>
</file>

<file path=customXml/itemProps2.xml><?xml version="1.0" encoding="utf-8"?>
<ds:datastoreItem xmlns:ds="http://schemas.openxmlformats.org/officeDocument/2006/customXml" ds:itemID="{48A7D1B0-FECA-4D74-B313-22EE5A7D4D96}"/>
</file>

<file path=customXml/itemProps3.xml><?xml version="1.0" encoding="utf-8"?>
<ds:datastoreItem xmlns:ds="http://schemas.openxmlformats.org/officeDocument/2006/customXml" ds:itemID="{41AA54BA-A488-4640-9B19-6BDE016ABBB2}"/>
</file>

<file path=customXml/itemProps4.xml><?xml version="1.0" encoding="utf-8"?>
<ds:datastoreItem xmlns:ds="http://schemas.openxmlformats.org/officeDocument/2006/customXml" ds:itemID="{FDAECFBA-D095-46D5-86A8-73377723D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2018-01-26T12:03:00Z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